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7C9" w:rsidRPr="000027C9" w:rsidRDefault="000027C9" w:rsidP="000027C9">
      <w:pPr>
        <w:spacing w:after="20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027C9">
        <w:rPr>
          <w:rFonts w:ascii="Times New Roman" w:hAnsi="Times New Roman"/>
          <w:b/>
          <w:sz w:val="24"/>
          <w:szCs w:val="24"/>
        </w:rPr>
        <w:t>Политика оплаты и возврата денежных средств банковской</w:t>
      </w:r>
      <w:r w:rsidRPr="000027C9">
        <w:rPr>
          <w:rFonts w:ascii="Times New Roman" w:hAnsi="Times New Roman"/>
          <w:b/>
          <w:sz w:val="24"/>
          <w:szCs w:val="24"/>
        </w:rPr>
        <w:br/>
        <w:t>картой.</w:t>
      </w:r>
    </w:p>
    <w:p w:rsidR="00F4052E" w:rsidRPr="001C5ED3" w:rsidRDefault="00F4052E" w:rsidP="001C5ED3">
      <w:pPr>
        <w:spacing w:after="200" w:line="276" w:lineRule="auto"/>
        <w:jc w:val="both"/>
        <w:rPr>
          <w:b/>
          <w:bCs/>
          <w:sz w:val="28"/>
        </w:rPr>
      </w:pPr>
      <w:r w:rsidRPr="001C5ED3">
        <w:rPr>
          <w:b/>
          <w:bCs/>
          <w:sz w:val="28"/>
        </w:rPr>
        <w:t>Пра</w:t>
      </w:r>
      <w:r w:rsidR="001C5ED3" w:rsidRPr="001C5ED3">
        <w:rPr>
          <w:b/>
          <w:bCs/>
          <w:sz w:val="28"/>
        </w:rPr>
        <w:t xml:space="preserve">вила оплаты </w:t>
      </w:r>
    </w:p>
    <w:p w:rsidR="00F4052E" w:rsidRDefault="00F4052E" w:rsidP="001C5ED3">
      <w:pPr>
        <w:spacing w:after="200" w:line="276" w:lineRule="auto"/>
        <w:jc w:val="both"/>
      </w:pPr>
      <w:r>
        <w:t xml:space="preserve">К оплате принимаются платежные карты: VISA </w:t>
      </w:r>
      <w:proofErr w:type="spellStart"/>
      <w:r>
        <w:t>Inc</w:t>
      </w:r>
      <w:proofErr w:type="spellEnd"/>
      <w:r>
        <w:t xml:space="preserve">, </w:t>
      </w:r>
      <w:proofErr w:type="spellStart"/>
      <w:r>
        <w:t>MasterCard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>.</w:t>
      </w:r>
    </w:p>
    <w:p w:rsidR="00F4052E" w:rsidRDefault="00F4052E" w:rsidP="001C5ED3">
      <w:pPr>
        <w:spacing w:after="200" w:line="276" w:lineRule="auto"/>
        <w:jc w:val="both"/>
      </w:pPr>
      <w:r>
        <w:t>Для оплаты товара банковской картой при оформ</w:t>
      </w:r>
      <w:r w:rsidR="000027C9">
        <w:t>лении заказа на сайте санаторий «Радуга»</w:t>
      </w:r>
      <w:r>
        <w:t xml:space="preserve"> выберите </w:t>
      </w:r>
      <w:r w:rsidR="00590284">
        <w:t>с</w:t>
      </w:r>
      <w:r>
        <w:t>пособ оплаты: банковской картой.</w:t>
      </w:r>
    </w:p>
    <w:p w:rsidR="00F4052E" w:rsidRDefault="00F4052E" w:rsidP="001C5ED3">
      <w:pPr>
        <w:spacing w:after="200" w:line="276" w:lineRule="auto"/>
        <w:jc w:val="both"/>
      </w:pPr>
      <w:r>
        <w:t xml:space="preserve">При оплате заказа банковской картой, обработка платежа происходит на </w:t>
      </w:r>
      <w:proofErr w:type="spellStart"/>
      <w:r>
        <w:t>авторизационной</w:t>
      </w:r>
      <w:proofErr w:type="spellEnd"/>
      <w:r>
        <w:t xml:space="preserve"> странице</w:t>
      </w:r>
      <w:r w:rsidR="001C5ED3">
        <w:t xml:space="preserve"> банка</w:t>
      </w:r>
      <w:r>
        <w:t>, где Вам необходимо в</w:t>
      </w:r>
      <w:r w:rsidR="00590284">
        <w:t>в</w:t>
      </w:r>
      <w:r>
        <w:t xml:space="preserve">ести данные Вашей банковской карты: </w:t>
      </w:r>
    </w:p>
    <w:p w:rsidR="00F4052E" w:rsidRPr="001C5ED3" w:rsidRDefault="00F4052E" w:rsidP="004F4CD4">
      <w:pPr>
        <w:pStyle w:val="a3"/>
        <w:numPr>
          <w:ilvl w:val="0"/>
          <w:numId w:val="1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тип карты</w:t>
      </w:r>
    </w:p>
    <w:p w:rsidR="00F4052E" w:rsidRPr="001C5ED3" w:rsidRDefault="00F4052E" w:rsidP="004F4CD4">
      <w:pPr>
        <w:pStyle w:val="a3"/>
        <w:numPr>
          <w:ilvl w:val="0"/>
          <w:numId w:val="1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 xml:space="preserve">номер карты, </w:t>
      </w:r>
    </w:p>
    <w:p w:rsidR="00F4052E" w:rsidRPr="001C5ED3" w:rsidRDefault="00F4052E" w:rsidP="004F4CD4">
      <w:pPr>
        <w:pStyle w:val="a3"/>
        <w:numPr>
          <w:ilvl w:val="0"/>
          <w:numId w:val="1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срок действия карты (указан на лицевой стороне карты)</w:t>
      </w:r>
    </w:p>
    <w:p w:rsidR="00F4052E" w:rsidRPr="001C5ED3" w:rsidRDefault="00F4052E" w:rsidP="004F4CD4">
      <w:pPr>
        <w:pStyle w:val="a3"/>
        <w:numPr>
          <w:ilvl w:val="0"/>
          <w:numId w:val="1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Имя держателя карты (латинскими буквами, точно также как указано на карте)</w:t>
      </w:r>
    </w:p>
    <w:p w:rsidR="00F4052E" w:rsidRPr="001C5ED3" w:rsidRDefault="00F4052E" w:rsidP="004F4CD4">
      <w:pPr>
        <w:pStyle w:val="a3"/>
        <w:numPr>
          <w:ilvl w:val="0"/>
          <w:numId w:val="1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CVC2/CVV2 код</w:t>
      </w:r>
    </w:p>
    <w:p w:rsidR="001C5ED3" w:rsidRDefault="006B6554" w:rsidP="001C5ED3">
      <w:pPr>
        <w:spacing w:after="200" w:line="276" w:lineRule="auto"/>
        <w:ind w:left="360"/>
        <w:jc w:val="center"/>
        <w:rPr>
          <w:lang w:val="en-US"/>
        </w:rPr>
      </w:pPr>
      <w:r w:rsidRPr="006B6554"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.5pt;height:179.25pt">
            <v:imagedata r:id="rId5" o:title="help_card"/>
          </v:shape>
        </w:pict>
      </w:r>
    </w:p>
    <w:p w:rsidR="00F4052E" w:rsidRDefault="001C5ED3" w:rsidP="001C5ED3">
      <w:pPr>
        <w:spacing w:after="200" w:line="276" w:lineRule="auto"/>
        <w:jc w:val="both"/>
      </w:pPr>
      <w:r w:rsidRPr="001C5ED3">
        <w:t>Если Ваша карта подключена к услуге 3D-Secure, Вы будете автоматически переадресованы на страницу банка, выпустившего карту, для прохождения процедуры аутентификации.</w:t>
      </w:r>
      <w:r w:rsidR="00F4052E">
        <w:t xml:space="preserve"> Информацию о правилах и методах дополнительной идентификации уточняйте в Банке, выдавшем Вам банковскую карту.</w:t>
      </w:r>
    </w:p>
    <w:p w:rsidR="00F4052E" w:rsidRDefault="00F4052E" w:rsidP="001C5ED3">
      <w:pPr>
        <w:spacing w:after="200" w:line="276" w:lineRule="auto"/>
        <w:jc w:val="both"/>
      </w:pPr>
      <w:r>
        <w:t>Безопасность обрабо</w:t>
      </w:r>
      <w:r w:rsidR="001C5ED3">
        <w:t xml:space="preserve">тки </w:t>
      </w:r>
      <w:proofErr w:type="spellStart"/>
      <w:proofErr w:type="gramStart"/>
      <w:r w:rsidR="001C5ED3">
        <w:t>интернет-платежей</w:t>
      </w:r>
      <w:proofErr w:type="spellEnd"/>
      <w:proofErr w:type="gramEnd"/>
      <w:r w:rsidR="001C5ED3">
        <w:t xml:space="preserve"> через платежный шлюз банка</w:t>
      </w:r>
      <w:r>
        <w:t xml:space="preserve"> гарантирована международным сертификатом безопасности PCI DSS.</w:t>
      </w:r>
      <w:r w:rsidR="001C5ED3">
        <w:t xml:space="preserve"> </w:t>
      </w:r>
      <w:r>
        <w:t>Передача информации происходит с применением технологии шифрования SSL.</w:t>
      </w:r>
      <w:r w:rsidR="001C5ED3">
        <w:t xml:space="preserve"> </w:t>
      </w:r>
      <w:r w:rsidR="001C5ED3">
        <w:rPr>
          <w:rFonts w:ascii="DINPro-Regular" w:hAnsi="DINPro-Regular"/>
          <w:color w:val="939393"/>
          <w:sz w:val="18"/>
          <w:szCs w:val="18"/>
          <w:shd w:val="clear" w:color="auto" w:fill="FFFFFF"/>
        </w:rPr>
        <w:t> </w:t>
      </w:r>
      <w:r w:rsidR="001C5ED3" w:rsidRPr="001C5ED3">
        <w:t>Эта информация недоступна посторонним лицам.</w:t>
      </w:r>
    </w:p>
    <w:p w:rsidR="00F4052E" w:rsidRDefault="00F4052E" w:rsidP="001C5ED3">
      <w:pPr>
        <w:spacing w:after="200" w:line="276" w:lineRule="auto"/>
        <w:jc w:val="both"/>
        <w:rPr>
          <w:b/>
          <w:bCs/>
        </w:rPr>
      </w:pPr>
      <w:r>
        <w:rPr>
          <w:b/>
          <w:bCs/>
        </w:rPr>
        <w:t>Советы и рекомендации по необходимым мерам безопасности проведения платежей с использованием банковской карты:</w:t>
      </w:r>
    </w:p>
    <w:p w:rsidR="00F4052E" w:rsidRPr="001C5ED3" w:rsidRDefault="00F4052E" w:rsidP="001C5ED3">
      <w:pPr>
        <w:pStyle w:val="a3"/>
        <w:numPr>
          <w:ilvl w:val="0"/>
          <w:numId w:val="2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4F4CD4">
        <w:rPr>
          <w:rFonts w:ascii="Calibri" w:hAnsi="Calibri"/>
          <w:b/>
          <w:szCs w:val="22"/>
          <w:lang w:eastAsia="en-US"/>
        </w:rPr>
        <w:t>берегите свои пластиковые карты</w:t>
      </w:r>
      <w:r w:rsidRPr="001C5ED3">
        <w:rPr>
          <w:rFonts w:ascii="Calibri" w:hAnsi="Calibri"/>
          <w:szCs w:val="22"/>
          <w:lang w:eastAsia="en-US"/>
        </w:rPr>
        <w:t xml:space="preserve"> так же, как бережете наличные деньги. Не забывайте их в машине, ресторане, магазине и т.д.</w:t>
      </w:r>
    </w:p>
    <w:p w:rsidR="00F4052E" w:rsidRPr="001C5ED3" w:rsidRDefault="00F4052E" w:rsidP="001C5ED3">
      <w:pPr>
        <w:pStyle w:val="a3"/>
        <w:numPr>
          <w:ilvl w:val="0"/>
          <w:numId w:val="2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 xml:space="preserve">никогда </w:t>
      </w:r>
      <w:r w:rsidRPr="001C5ED3">
        <w:rPr>
          <w:rFonts w:ascii="Calibri" w:hAnsi="Calibri"/>
          <w:b/>
          <w:szCs w:val="22"/>
          <w:lang w:eastAsia="en-US"/>
        </w:rPr>
        <w:t xml:space="preserve">не передавайте </w:t>
      </w:r>
      <w:r w:rsidR="00590284">
        <w:rPr>
          <w:rFonts w:ascii="Calibri" w:hAnsi="Calibri"/>
          <w:b/>
          <w:szCs w:val="22"/>
          <w:lang w:eastAsia="en-US"/>
        </w:rPr>
        <w:t xml:space="preserve">полный </w:t>
      </w:r>
      <w:r w:rsidRPr="001C5ED3">
        <w:rPr>
          <w:rFonts w:ascii="Calibri" w:hAnsi="Calibri"/>
          <w:b/>
          <w:szCs w:val="22"/>
          <w:lang w:eastAsia="en-US"/>
        </w:rPr>
        <w:t>номер своей кредитной карты</w:t>
      </w:r>
      <w:r w:rsidRPr="001C5ED3">
        <w:rPr>
          <w:rFonts w:ascii="Calibri" w:hAnsi="Calibri"/>
          <w:szCs w:val="22"/>
          <w:lang w:eastAsia="en-US"/>
        </w:rPr>
        <w:t xml:space="preserve"> по телефону каким-либо лицам или компаниям</w:t>
      </w:r>
    </w:p>
    <w:p w:rsidR="00F4052E" w:rsidRPr="001C5ED3" w:rsidRDefault="00F4052E" w:rsidP="001C5ED3">
      <w:pPr>
        <w:pStyle w:val="a3"/>
        <w:numPr>
          <w:ilvl w:val="0"/>
          <w:numId w:val="2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всегда имейте под рукой номер телефона для экстренной связи с банком, выпустившим вашу карту, и в случае ее утраты немедленно свяжитесь с банком</w:t>
      </w:r>
    </w:p>
    <w:p w:rsidR="00F4052E" w:rsidRPr="001C5ED3" w:rsidRDefault="00F4052E" w:rsidP="001C5ED3">
      <w:pPr>
        <w:pStyle w:val="a3"/>
        <w:numPr>
          <w:ilvl w:val="0"/>
          <w:numId w:val="2"/>
        </w:numPr>
        <w:spacing w:after="200" w:line="276" w:lineRule="auto"/>
        <w:ind w:left="1134" w:hanging="567"/>
        <w:jc w:val="both"/>
        <w:rPr>
          <w:rFonts w:ascii="Calibri" w:hAnsi="Calibri"/>
          <w:szCs w:val="22"/>
          <w:lang w:eastAsia="en-US"/>
        </w:rPr>
      </w:pPr>
      <w:r w:rsidRPr="001C5ED3">
        <w:rPr>
          <w:rFonts w:ascii="Calibri" w:hAnsi="Calibri"/>
          <w:szCs w:val="22"/>
          <w:lang w:eastAsia="en-US"/>
        </w:rPr>
        <w:t>вводите реквизиты карты  только при совершении покупки. Никогда не указывайте их по каким-то другим причинам.</w:t>
      </w:r>
    </w:p>
    <w:p w:rsidR="00F4052E" w:rsidRDefault="00ED0DE2" w:rsidP="00F4052E">
      <w:r>
        <w:rPr>
          <w:b/>
          <w:bCs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27305</wp:posOffset>
            </wp:positionV>
            <wp:extent cx="3714750" cy="476250"/>
            <wp:effectExtent l="0" t="0" r="0" b="0"/>
            <wp:wrapNone/>
            <wp:docPr id="9" name="Рисунок 9" descr="C:\Users\Konstantin\AppData\Local\Microsoft\Windows\INetCache\Content.Word\Log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nstantin\AppData\Local\Microsoft\Windows\INetCache\Content.Word\Logo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870" w:rsidRDefault="008E1870" w:rsidP="00F4052E"/>
    <w:p w:rsidR="008E1870" w:rsidRDefault="008E1870">
      <w:pPr>
        <w:spacing w:after="200" w:line="276" w:lineRule="auto"/>
      </w:pPr>
      <w:r>
        <w:br w:type="page"/>
      </w:r>
    </w:p>
    <w:p w:rsidR="00F4052E" w:rsidRDefault="00F4052E" w:rsidP="00ED0DE2">
      <w:pPr>
        <w:jc w:val="both"/>
      </w:pPr>
    </w:p>
    <w:p w:rsidR="00ED0DE2" w:rsidRPr="00ED0DE2" w:rsidRDefault="00ED0DE2" w:rsidP="00ED0DE2">
      <w:pPr>
        <w:shd w:val="clear" w:color="auto" w:fill="FFFFFF"/>
        <w:spacing w:after="225" w:line="375" w:lineRule="atLeast"/>
        <w:ind w:right="300"/>
        <w:jc w:val="both"/>
        <w:textAlignment w:val="baseline"/>
        <w:outlineLvl w:val="2"/>
        <w:rPr>
          <w:b/>
          <w:bCs/>
          <w:sz w:val="28"/>
        </w:rPr>
      </w:pPr>
      <w:r w:rsidRPr="00ED0DE2">
        <w:rPr>
          <w:b/>
          <w:bCs/>
          <w:sz w:val="28"/>
        </w:rPr>
        <w:t>Отказ от услуги</w:t>
      </w:r>
    </w:p>
    <w:p w:rsidR="00ED0DE2" w:rsidRPr="00ED0DE2" w:rsidRDefault="00ED0DE2" w:rsidP="00ED0DE2">
      <w:pPr>
        <w:shd w:val="clear" w:color="auto" w:fill="FFFFFF"/>
        <w:spacing w:before="210" w:after="210" w:line="300" w:lineRule="atLeast"/>
        <w:ind w:right="300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Право потребителя на расторжение договора об оказании услуги регламентируется статьей 32 федерального закона «О защите прав потребителей»</w:t>
      </w:r>
    </w:p>
    <w:p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 xml:space="preserve"> Потребитель вправе расторгнуть договор об оказании услуги в любое время, уплатив </w:t>
      </w:r>
      <w:proofErr w:type="gramStart"/>
      <w:r w:rsidRPr="00ED0DE2">
        <w:rPr>
          <w:rFonts w:asciiTheme="minorHAnsi" w:eastAsia="Times New Roman" w:hAnsiTheme="minorHAnsi"/>
          <w:color w:val="3B3838"/>
          <w:lang w:eastAsia="ru-RU"/>
        </w:rPr>
        <w:t>исполнителю</w:t>
      </w:r>
      <w:proofErr w:type="gramEnd"/>
      <w:r w:rsidRPr="00ED0DE2">
        <w:rPr>
          <w:rFonts w:asciiTheme="minorHAnsi" w:eastAsia="Times New Roman" w:hAnsiTheme="minorHAnsi"/>
          <w:color w:val="3B3838"/>
          <w:lang w:eastAsia="ru-RU"/>
        </w:rPr>
        <w:t xml:space="preserve"> часть цены пропорционально части оказанной услуги до получения извещения о расторжении указанного договора и возместив исполнителю расходы, произведенные им до этого момента в целях исполнения договора, если они не входят в указанную часть цены услуги;</w:t>
      </w:r>
    </w:p>
    <w:p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Потребитель при обнаружении недостатков оказанной услуги вправе по своему выбору потребовать:</w:t>
      </w:r>
    </w:p>
    <w:p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безвозмездного устранения недостатков;</w:t>
      </w:r>
    </w:p>
    <w:p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соответствующего уменьшения цены;</w:t>
      </w:r>
    </w:p>
    <w:p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возмещения понесенных им расходов по устранению недостатков своими силами или третьими лицами;</w:t>
      </w:r>
    </w:p>
    <w:p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Потребитель вправе предъявлять требования, связанные с недостатками оказанной услуги, если они обнаружены в течение гарантийного срока, а при его отсутствии в разумный срок, в пределах двух лет со дня принятия оказанной услуги;</w:t>
      </w:r>
    </w:p>
    <w:p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Исполнитель отвечает за недостатки услуги, на которую не установлен гарантийный срок, если потребитель докажет, что они возникли до ее принятия им или по причинам, возникшим до этого момента;</w:t>
      </w:r>
    </w:p>
    <w:p w:rsidR="00F4052E" w:rsidRDefault="00F4052E" w:rsidP="00F4052E"/>
    <w:p w:rsidR="00F4052E" w:rsidRPr="00F4052E" w:rsidRDefault="00F4052E" w:rsidP="005F6185">
      <w:pPr>
        <w:spacing w:after="200" w:line="276" w:lineRule="auto"/>
      </w:pPr>
    </w:p>
    <w:sectPr w:rsidR="00F4052E" w:rsidRPr="00F4052E" w:rsidSect="00ED0DE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07C"/>
    <w:multiLevelType w:val="multilevel"/>
    <w:tmpl w:val="CA50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E31279"/>
    <w:multiLevelType w:val="hybridMultilevel"/>
    <w:tmpl w:val="9C3AD04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5B4FBB"/>
    <w:multiLevelType w:val="multilevel"/>
    <w:tmpl w:val="EB6A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69217C"/>
    <w:multiLevelType w:val="hybridMultilevel"/>
    <w:tmpl w:val="759C3CF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A22"/>
    <w:rsid w:val="000027C9"/>
    <w:rsid w:val="001C14E5"/>
    <w:rsid w:val="001C5ED3"/>
    <w:rsid w:val="003E1482"/>
    <w:rsid w:val="004F4CD4"/>
    <w:rsid w:val="00590284"/>
    <w:rsid w:val="005F6185"/>
    <w:rsid w:val="00635A22"/>
    <w:rsid w:val="006B6554"/>
    <w:rsid w:val="008E1870"/>
    <w:rsid w:val="00A0291B"/>
    <w:rsid w:val="00B45DAB"/>
    <w:rsid w:val="00ED0DE2"/>
    <w:rsid w:val="00F051CF"/>
    <w:rsid w:val="00F40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2E"/>
    <w:pPr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8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0DE2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52E"/>
    <w:pPr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05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52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5ED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-point">
    <w:name w:val="list-point"/>
    <w:basedOn w:val="a0"/>
    <w:rsid w:val="001C5ED3"/>
  </w:style>
  <w:style w:type="character" w:customStyle="1" w:styleId="30">
    <w:name w:val="Заголовок 3 Знак"/>
    <w:basedOn w:val="a0"/>
    <w:link w:val="3"/>
    <w:uiPriority w:val="9"/>
    <w:rsid w:val="00ED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18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Light Grid"/>
    <w:basedOn w:val="a1"/>
    <w:uiPriority w:val="62"/>
    <w:rsid w:val="008E18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6">
    <w:name w:val="Light List Accent 6"/>
    <w:basedOn w:val="a1"/>
    <w:uiPriority w:val="61"/>
    <w:rsid w:val="008E18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8">
    <w:name w:val="Table Grid"/>
    <w:basedOn w:val="a1"/>
    <w:uiPriority w:val="59"/>
    <w:rsid w:val="008E1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2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52E"/>
    <w:pPr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05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5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Юлия Владиславовна</dc:creator>
  <cp:lastModifiedBy>Место1</cp:lastModifiedBy>
  <cp:revision>3</cp:revision>
  <dcterms:created xsi:type="dcterms:W3CDTF">2019-10-28T05:56:00Z</dcterms:created>
  <dcterms:modified xsi:type="dcterms:W3CDTF">2019-10-28T06:30:00Z</dcterms:modified>
</cp:coreProperties>
</file>